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21053" w14:textId="43D35901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A93CBF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A93CBF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</w:t>
      </w:r>
      <w:r w:rsidR="00A93CBF">
        <w:rPr>
          <w:rFonts w:ascii="Times New Roman" w:hAnsi="Times New Roman"/>
          <w:noProof/>
          <w:sz w:val="24"/>
          <w:szCs w:val="24"/>
        </w:rPr>
        <w:t>06</w:t>
      </w:r>
      <w:r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3218F97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3276F1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5662679B" w14:textId="5FD0AFB9" w:rsidR="006E3ECC" w:rsidRDefault="004569F7" w:rsidP="004569F7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  <w:r w:rsidR="006E3ECC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o Izvješću o izvršenju Programa </w:t>
      </w:r>
      <w:r w:rsidR="006E3ECC">
        <w:rPr>
          <w:rFonts w:ascii="Times New Roman" w:hAnsi="Times New Roman"/>
        </w:rPr>
        <w:t>javnih potreba u poljoprivredi</w:t>
      </w:r>
      <w:r>
        <w:rPr>
          <w:rFonts w:ascii="Times New Roman" w:hAnsi="Times New Roman"/>
        </w:rPr>
        <w:t xml:space="preserve"> Općine </w:t>
      </w:r>
    </w:p>
    <w:p w14:paraId="29F33591" w14:textId="168E04D9" w:rsidR="004569F7" w:rsidRDefault="006E3ECC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</w:t>
      </w:r>
      <w:r w:rsidR="004569F7">
        <w:rPr>
          <w:rFonts w:ascii="Times New Roman" w:hAnsi="Times New Roman"/>
        </w:rPr>
        <w:t xml:space="preserve">Kloštar Ivanić </w:t>
      </w:r>
      <w:r>
        <w:rPr>
          <w:rFonts w:ascii="Times New Roman" w:hAnsi="Times New Roman"/>
        </w:rPr>
        <w:t>za</w:t>
      </w:r>
      <w:r w:rsidR="004569F7">
        <w:rPr>
          <w:rFonts w:ascii="Times New Roman" w:hAnsi="Times New Roman"/>
        </w:rPr>
        <w:t xml:space="preserve"> 2025. godin</w:t>
      </w:r>
      <w:r>
        <w:rPr>
          <w:rFonts w:ascii="Times New Roman" w:hAnsi="Times New Roman"/>
        </w:rPr>
        <w:t>u</w:t>
      </w:r>
    </w:p>
    <w:p w14:paraId="725AB1EC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1C68980F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39E2B86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15F896B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AF4440D" w14:textId="77777777" w:rsidR="00477391" w:rsidRDefault="004569F7" w:rsidP="00477391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 w:rsidR="00477391" w:rsidRPr="00477391">
        <w:rPr>
          <w:rFonts w:ascii="Times New Roman" w:hAnsi="Times New Roman"/>
          <w:noProof/>
          <w:sz w:val="24"/>
          <w:szCs w:val="24"/>
        </w:rPr>
        <w:t xml:space="preserve">o izvršenju Programa javnih potreba u poljoprivredi Općine </w:t>
      </w:r>
    </w:p>
    <w:p w14:paraId="67E388E1" w14:textId="7CA9D33E" w:rsidR="00477391" w:rsidRPr="00477391" w:rsidRDefault="00477391" w:rsidP="00477391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477391">
        <w:rPr>
          <w:rFonts w:ascii="Times New Roman" w:hAnsi="Times New Roman"/>
          <w:noProof/>
          <w:sz w:val="24"/>
          <w:szCs w:val="24"/>
        </w:rPr>
        <w:t>Kloštar Ivanić za 2025. godinu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456E4412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23635D0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4BB4D25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II.</w:t>
      </w:r>
    </w:p>
    <w:p w14:paraId="008B637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E7318E7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208F45D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377FC8A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1D1FF807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E7AD95D" w14:textId="4CF2388D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</w:t>
      </w:r>
      <w:r w:rsidR="00730CD1">
        <w:rPr>
          <w:rFonts w:ascii="Times New Roman" w:hAnsi="Times New Roman"/>
          <w:noProof/>
          <w:sz w:val="24"/>
          <w:szCs w:val="24"/>
        </w:rPr>
        <w:t>„</w:t>
      </w:r>
      <w:r>
        <w:rPr>
          <w:rFonts w:ascii="Times New Roman" w:hAnsi="Times New Roman"/>
          <w:noProof/>
          <w:sz w:val="24"/>
          <w:szCs w:val="24"/>
        </w:rPr>
        <w:t>Glasniku Zagrebačke županije</w:t>
      </w:r>
      <w:r w:rsidR="00730CD1">
        <w:rPr>
          <w:rFonts w:ascii="Times New Roman" w:hAnsi="Times New Roman"/>
          <w:noProof/>
          <w:sz w:val="24"/>
          <w:szCs w:val="24"/>
        </w:rPr>
        <w:t>“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79F1C728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B724BD5" w14:textId="007C625A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KLASA: 3</w:t>
      </w:r>
      <w:r w:rsidR="00477391">
        <w:rPr>
          <w:rFonts w:ascii="Times New Roman" w:hAnsi="Times New Roman"/>
          <w:noProof/>
          <w:sz w:val="24"/>
          <w:szCs w:val="24"/>
        </w:rPr>
        <w:t>20</w:t>
      </w:r>
      <w:r>
        <w:rPr>
          <w:rFonts w:ascii="Times New Roman" w:hAnsi="Times New Roman"/>
          <w:noProof/>
          <w:sz w:val="24"/>
          <w:szCs w:val="24"/>
        </w:rPr>
        <w:t>-01/24-01/0</w:t>
      </w:r>
      <w:r w:rsidR="00477391">
        <w:rPr>
          <w:rFonts w:ascii="Times New Roman" w:hAnsi="Times New Roman"/>
          <w:noProof/>
          <w:sz w:val="24"/>
          <w:szCs w:val="24"/>
        </w:rPr>
        <w:t>13</w:t>
      </w:r>
    </w:p>
    <w:p w14:paraId="7AD3FF6B" w14:textId="1E0A6191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</w:t>
      </w:r>
      <w:r w:rsidR="00A074A6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>-26-</w:t>
      </w:r>
      <w:r w:rsidR="00A93CBF">
        <w:rPr>
          <w:rFonts w:ascii="Times New Roman" w:hAnsi="Times New Roman"/>
          <w:noProof/>
          <w:sz w:val="24"/>
          <w:szCs w:val="24"/>
        </w:rPr>
        <w:t>5</w:t>
      </w:r>
    </w:p>
    <w:p w14:paraId="31FAB24B" w14:textId="35369A09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A93CBF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7996BBF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26B6C376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4C7544BB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49DAA2FC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63AB6A5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21BB92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C9A67A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A866542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0E7395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8EB5F0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                          </w:t>
      </w:r>
    </w:p>
    <w:p w14:paraId="7AE6860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8B0FCE7" w14:textId="77777777" w:rsidR="004569F7" w:rsidRDefault="004569F7" w:rsidP="004569F7">
      <w:pPr>
        <w:rPr>
          <w:noProof/>
        </w:rPr>
      </w:pPr>
    </w:p>
    <w:p w14:paraId="38E33104" w14:textId="77777777" w:rsidR="004569F7" w:rsidRDefault="004569F7" w:rsidP="004569F7">
      <w:pPr>
        <w:rPr>
          <w:rFonts w:ascii="Times New Roman" w:hAnsi="Times New Roman" w:cs="Times New Roman"/>
        </w:rPr>
      </w:pPr>
    </w:p>
    <w:p w14:paraId="7EDC2D1B" w14:textId="77777777" w:rsidR="004569F7" w:rsidRDefault="004569F7" w:rsidP="004569F7">
      <w:pPr>
        <w:pStyle w:val="Bezproreda"/>
        <w:rPr>
          <w:rFonts w:ascii="Times New Roman" w:hAnsi="Times New Roman"/>
          <w:sz w:val="24"/>
          <w:szCs w:val="24"/>
        </w:rPr>
      </w:pPr>
    </w:p>
    <w:p w14:paraId="5FBB7006" w14:textId="77777777" w:rsidR="004569F7" w:rsidRDefault="004569F7" w:rsidP="004569F7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14:paraId="34C582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183BA0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42986E3F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CCA46CB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E7E2D" w14:textId="77777777" w:rsidR="00D44C0A" w:rsidRDefault="00D44C0A" w:rsidP="004569F7">
      <w:pPr>
        <w:spacing w:after="0" w:line="240" w:lineRule="auto"/>
      </w:pPr>
      <w:r>
        <w:separator/>
      </w:r>
    </w:p>
  </w:endnote>
  <w:endnote w:type="continuationSeparator" w:id="0">
    <w:p w14:paraId="5A3B4855" w14:textId="77777777" w:rsidR="00D44C0A" w:rsidRDefault="00D44C0A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DF5E" w14:textId="77777777" w:rsidR="00D44C0A" w:rsidRDefault="00D44C0A" w:rsidP="004569F7">
      <w:pPr>
        <w:spacing w:after="0" w:line="240" w:lineRule="auto"/>
      </w:pPr>
      <w:r>
        <w:separator/>
      </w:r>
    </w:p>
  </w:footnote>
  <w:footnote w:type="continuationSeparator" w:id="0">
    <w:p w14:paraId="5E8DD558" w14:textId="77777777" w:rsidR="00D44C0A" w:rsidRDefault="00D44C0A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041CDDD2" w:rsidR="004569F7" w:rsidRPr="008159E3" w:rsidRDefault="004569F7" w:rsidP="008159E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170082"/>
    <w:rsid w:val="003E48F7"/>
    <w:rsid w:val="00431C99"/>
    <w:rsid w:val="004569F7"/>
    <w:rsid w:val="00477391"/>
    <w:rsid w:val="00617A06"/>
    <w:rsid w:val="006E3ECC"/>
    <w:rsid w:val="00727847"/>
    <w:rsid w:val="00730CD1"/>
    <w:rsid w:val="008159E3"/>
    <w:rsid w:val="008461AC"/>
    <w:rsid w:val="00A074A6"/>
    <w:rsid w:val="00A93CBF"/>
    <w:rsid w:val="00AB2A1E"/>
    <w:rsid w:val="00B75BD2"/>
    <w:rsid w:val="00C91536"/>
    <w:rsid w:val="00CC4EA6"/>
    <w:rsid w:val="00D44C0A"/>
    <w:rsid w:val="00E3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6</cp:revision>
  <dcterms:created xsi:type="dcterms:W3CDTF">2026-05-27T06:31:00Z</dcterms:created>
  <dcterms:modified xsi:type="dcterms:W3CDTF">2026-06-09T11:24:00Z</dcterms:modified>
</cp:coreProperties>
</file>